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01B" w:rsidRPr="00733CB8" w:rsidRDefault="008771B9" w:rsidP="00CD0626">
      <w:pPr>
        <w:pStyle w:val="KonuBal"/>
        <w:jc w:val="center"/>
        <w:rPr>
          <w:sz w:val="28"/>
          <w:szCs w:val="28"/>
        </w:rPr>
      </w:pPr>
      <w:r w:rsidRPr="00733CB8">
        <w:rPr>
          <w:sz w:val="28"/>
          <w:szCs w:val="28"/>
        </w:rPr>
        <w:t xml:space="preserve">2023-2024 EĞİTİM-ÖĞRETİM YILI </w:t>
      </w:r>
      <w:r w:rsidR="00262020" w:rsidRPr="00733CB8">
        <w:rPr>
          <w:sz w:val="28"/>
          <w:szCs w:val="28"/>
        </w:rPr>
        <w:t>…………………………………..</w:t>
      </w:r>
      <w:r w:rsidRPr="00733CB8">
        <w:rPr>
          <w:sz w:val="28"/>
          <w:szCs w:val="28"/>
        </w:rPr>
        <w:t xml:space="preserve"> ORTAOKULU </w:t>
      </w:r>
      <w:r w:rsidR="00354D3D" w:rsidRPr="00733CB8">
        <w:rPr>
          <w:sz w:val="28"/>
          <w:szCs w:val="28"/>
        </w:rPr>
        <w:t>7</w:t>
      </w:r>
      <w:r w:rsidRPr="00733CB8">
        <w:rPr>
          <w:sz w:val="28"/>
          <w:szCs w:val="28"/>
        </w:rPr>
        <w:t>. SINIF FEN BİLİMLERİ DERSİ 1. DÖNEM 2. YAZILI SORULARIDIR</w:t>
      </w:r>
    </w:p>
    <w:p w:rsidR="008771B9" w:rsidRPr="00354D3D" w:rsidRDefault="008771B9" w:rsidP="00CD0626">
      <w:pPr>
        <w:spacing w:after="0"/>
        <w:jc w:val="center"/>
      </w:pPr>
      <w:r w:rsidRPr="00354D3D">
        <w:t>Adı Soyadı:</w:t>
      </w:r>
    </w:p>
    <w:p w:rsidR="008771B9" w:rsidRPr="00354D3D" w:rsidRDefault="008771B9" w:rsidP="00CD0626">
      <w:pPr>
        <w:spacing w:after="0"/>
        <w:jc w:val="center"/>
      </w:pPr>
      <w:r w:rsidRPr="00354D3D">
        <w:t>Sınıfı        :</w:t>
      </w:r>
    </w:p>
    <w:p w:rsidR="008771B9" w:rsidRPr="00354D3D" w:rsidRDefault="008771B9" w:rsidP="00CD0626">
      <w:pPr>
        <w:spacing w:after="0"/>
        <w:jc w:val="center"/>
      </w:pPr>
      <w:r w:rsidRPr="00354D3D">
        <w:t>Numarası :</w:t>
      </w:r>
    </w:p>
    <w:p w:rsidR="00CD0626" w:rsidRDefault="00CD0626" w:rsidP="00F34087">
      <w:pPr>
        <w:pStyle w:val="ListeParagraf"/>
        <w:spacing w:after="0"/>
        <w:ind w:left="0"/>
        <w:sectPr w:rsidR="00CD0626" w:rsidSect="00CD0626">
          <w:pgSz w:w="11906" w:h="16838"/>
          <w:pgMar w:top="851" w:right="566" w:bottom="709" w:left="851" w:header="708" w:footer="708" w:gutter="0"/>
          <w:cols w:sep="1" w:space="284"/>
          <w:docGrid w:linePitch="360"/>
        </w:sectPr>
      </w:pPr>
    </w:p>
    <w:p w:rsidR="00B24A15" w:rsidRPr="00354D3D" w:rsidRDefault="00B24A15" w:rsidP="00F34087">
      <w:pPr>
        <w:pStyle w:val="ListeParagraf"/>
        <w:spacing w:after="0"/>
        <w:ind w:left="0"/>
      </w:pPr>
    </w:p>
    <w:p w:rsidR="00354D3D" w:rsidRPr="00354D3D" w:rsidRDefault="00354D3D" w:rsidP="00F34087">
      <w:pPr>
        <w:pStyle w:val="ListeParagraf"/>
        <w:spacing w:after="0"/>
        <w:ind w:left="0"/>
      </w:pPr>
    </w:p>
    <w:p w:rsidR="00354D3D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t>F.7.1.1.2. Uzay kirliliğinin nedenlerini ifade ederek bu kirliliğin yol açabileceği olası sonuçları tahmin eder.</w:t>
      </w:r>
    </w:p>
    <w:p w:rsidR="00477529" w:rsidRDefault="00477529" w:rsidP="00F34087">
      <w:pPr>
        <w:pStyle w:val="ListeParagraf"/>
        <w:spacing w:after="0"/>
        <w:ind w:left="0"/>
      </w:pPr>
      <w:r>
        <w:t>1</w:t>
      </w:r>
      <w:r w:rsidR="00662038">
        <w:t xml:space="preserve">- </w:t>
      </w:r>
    </w:p>
    <w:p w:rsidR="0077625C" w:rsidRDefault="00477529" w:rsidP="00F34087">
      <w:pPr>
        <w:pStyle w:val="ListeParagraf"/>
        <w:spacing w:after="0"/>
        <w:ind w:left="0"/>
      </w:pPr>
      <w:r>
        <w:rPr>
          <w:noProof/>
          <w:lang w:eastAsia="tr-TR"/>
        </w:rPr>
        <w:drawing>
          <wp:inline distT="0" distB="0" distL="0" distR="0">
            <wp:extent cx="3275747" cy="1968500"/>
            <wp:effectExtent l="19050" t="0" r="85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032" cy="1969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7F9" w:rsidRDefault="00477529" w:rsidP="00F34087">
      <w:pPr>
        <w:pStyle w:val="ListeParagraf"/>
        <w:spacing w:after="0"/>
        <w:ind w:left="0"/>
      </w:pPr>
      <w:r>
        <w:t>Yukarıdaki görselde uzay kirliliği gösterilmiştir. B</w:t>
      </w:r>
      <w:r w:rsidRPr="00354D3D">
        <w:t>u kirliliğin yol açabileceği olası sonuçlar</w:t>
      </w:r>
      <w:r>
        <w:t xml:space="preserve"> nelerdir? Kısaca yazınız. (2</w:t>
      </w:r>
      <w:r w:rsidR="0043092A">
        <w:t>0</w:t>
      </w:r>
      <w:r w:rsidR="00662038">
        <w:t>p)</w:t>
      </w:r>
    </w:p>
    <w:p w:rsidR="00354D3D" w:rsidRPr="00354D3D" w:rsidRDefault="00DF6507" w:rsidP="00F34087">
      <w:pPr>
        <w:pStyle w:val="ListeParagraf"/>
        <w:spacing w:after="0"/>
        <w:ind w:left="0"/>
      </w:pPr>
      <w:r>
        <w:t>Öğrenci cevapları kabul edilecektir.</w:t>
      </w:r>
    </w:p>
    <w:p w:rsidR="00354D3D" w:rsidRDefault="00354D3D" w:rsidP="00F34087">
      <w:pPr>
        <w:pStyle w:val="ListeParagraf"/>
        <w:spacing w:after="0"/>
        <w:ind w:left="0"/>
      </w:pPr>
    </w:p>
    <w:p w:rsidR="00354D3D" w:rsidRDefault="00354D3D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354D3D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t>F.7.2.1.1. Hayvan ve bitki hücrelerini, temel kısımları ve görevleri açısından karşılaştırır.</w:t>
      </w:r>
    </w:p>
    <w:p w:rsidR="00354D3D" w:rsidRDefault="00477529" w:rsidP="00F34087">
      <w:pPr>
        <w:pStyle w:val="ListeParagraf"/>
        <w:spacing w:after="0"/>
        <w:ind w:left="0"/>
      </w:pPr>
      <w:r>
        <w:t>2-</w:t>
      </w:r>
      <w:r w:rsidR="00E44FF8">
        <w:t xml:space="preserve">Hayvan ve bitki hücresinde, görevleri bakımından </w:t>
      </w:r>
      <w:r w:rsidR="00DF6507">
        <w:t xml:space="preserve">farklı </w:t>
      </w:r>
      <w:r w:rsidR="00E44FF8">
        <w:t>olanların</w:t>
      </w:r>
      <w:r w:rsidR="00DF6507">
        <w:t xml:space="preserve"> isimlerini ve hangisinde </w:t>
      </w:r>
      <w:r w:rsidR="00E44FF8">
        <w:t>yazınız.(</w:t>
      </w:r>
      <w:r w:rsidR="00DF6507">
        <w:t>20</w:t>
      </w:r>
      <w:r w:rsidR="00E44FF8">
        <w:t>p)</w:t>
      </w:r>
    </w:p>
    <w:p w:rsidR="00354D3D" w:rsidRDefault="00354D3D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Default="0077625C" w:rsidP="00F34087">
      <w:pPr>
        <w:pStyle w:val="ListeParagraf"/>
        <w:spacing w:after="0"/>
        <w:ind w:left="0"/>
      </w:pPr>
    </w:p>
    <w:p w:rsidR="0077625C" w:rsidRPr="00354D3D" w:rsidRDefault="0077625C" w:rsidP="00F34087">
      <w:pPr>
        <w:pStyle w:val="ListeParagraf"/>
        <w:spacing w:after="0"/>
        <w:ind w:left="0"/>
      </w:pPr>
    </w:p>
    <w:p w:rsidR="00354D3D" w:rsidRPr="00354D3D" w:rsidRDefault="00354D3D" w:rsidP="00F34087">
      <w:pPr>
        <w:pStyle w:val="ListeParagraf"/>
        <w:spacing w:after="0"/>
        <w:ind w:left="0"/>
      </w:pPr>
    </w:p>
    <w:p w:rsidR="00354D3D" w:rsidRDefault="00354D3D" w:rsidP="00F34087">
      <w:pPr>
        <w:pStyle w:val="ListeParagraf"/>
        <w:spacing w:after="0"/>
        <w:ind w:left="0"/>
      </w:pPr>
    </w:p>
    <w:p w:rsidR="00354D3D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t xml:space="preserve">F.7.2.3.3. </w:t>
      </w:r>
      <w:proofErr w:type="spellStart"/>
      <w:r w:rsidRPr="00354D3D">
        <w:t>Mayoz</w:t>
      </w:r>
      <w:proofErr w:type="spellEnd"/>
      <w:r w:rsidRPr="00354D3D">
        <w:t xml:space="preserve"> ve mitoz arasındaki farkları karşılaştırır.</w:t>
      </w:r>
    </w:p>
    <w:p w:rsidR="00354D3D" w:rsidRPr="00354D3D" w:rsidRDefault="00477529" w:rsidP="00F34087">
      <w:pPr>
        <w:pStyle w:val="ListeParagraf"/>
        <w:spacing w:after="0"/>
        <w:ind w:left="0"/>
      </w:pPr>
      <w:r>
        <w:t>3</w:t>
      </w:r>
      <w:r w:rsidR="0043092A">
        <w:t xml:space="preserve">- </w:t>
      </w:r>
      <w:proofErr w:type="spellStart"/>
      <w:r w:rsidR="0043092A">
        <w:t>Mayoz</w:t>
      </w:r>
      <w:proofErr w:type="spellEnd"/>
      <w:r w:rsidR="0043092A">
        <w:t xml:space="preserve"> ve Mitoz arasın</w:t>
      </w:r>
      <w:r w:rsidR="00D92A7A">
        <w:t>d</w:t>
      </w:r>
      <w:r w:rsidR="0043092A">
        <w:t xml:space="preserve">aki farklardan </w:t>
      </w:r>
      <w:r w:rsidR="0051192A">
        <w:t>4</w:t>
      </w:r>
      <w:r w:rsidR="0043092A">
        <w:t xml:space="preserve"> er tanesini yazınız.(</w:t>
      </w:r>
      <w:r w:rsidR="0077625C">
        <w:t>20</w:t>
      </w:r>
      <w:r w:rsidR="0043092A">
        <w:t>p)</w:t>
      </w:r>
    </w:p>
    <w:p w:rsidR="00B869F1" w:rsidRDefault="00B869F1" w:rsidP="0043092A">
      <w:pPr>
        <w:pStyle w:val="ListeParagraf"/>
        <w:spacing w:after="0"/>
        <w:ind w:left="0"/>
      </w:pPr>
    </w:p>
    <w:p w:rsidR="00354D3D" w:rsidRDefault="00354D3D" w:rsidP="00F34087">
      <w:pPr>
        <w:pStyle w:val="ListeParagraf"/>
        <w:spacing w:after="0"/>
        <w:ind w:left="0"/>
      </w:pPr>
    </w:p>
    <w:p w:rsidR="00EA3716" w:rsidRDefault="00EA3716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  <w:sectPr w:rsidR="00EA3716" w:rsidSect="00CD0626">
          <w:type w:val="continuous"/>
          <w:pgSz w:w="11906" w:h="16838"/>
          <w:pgMar w:top="851" w:right="566" w:bottom="709" w:left="851" w:header="708" w:footer="708" w:gutter="0"/>
          <w:cols w:num="2" w:sep="1" w:space="284"/>
          <w:docGrid w:linePitch="360"/>
        </w:sectPr>
      </w:pPr>
    </w:p>
    <w:p w:rsidR="00354D3D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lastRenderedPageBreak/>
        <w:t>F.7.3.2.1. Fiziksel anlamda yapılan işin, uygulanan kuvvet ve alınan yolla ilişkili olduğunu açıklar.</w:t>
      </w:r>
    </w:p>
    <w:p w:rsidR="00EA3716" w:rsidRDefault="00477529" w:rsidP="00F34087">
      <w:pPr>
        <w:pStyle w:val="ListeParagraf"/>
        <w:spacing w:after="0"/>
        <w:ind w:left="0"/>
      </w:pPr>
      <w:r>
        <w:t>4</w:t>
      </w:r>
      <w:r w:rsidR="00DE7A40">
        <w:t xml:space="preserve">- </w:t>
      </w:r>
    </w:p>
    <w:p w:rsidR="00EA3716" w:rsidRDefault="00EA3716" w:rsidP="00F34087">
      <w:pPr>
        <w:pStyle w:val="ListeParagraf"/>
        <w:spacing w:after="0"/>
        <w:ind w:left="0"/>
      </w:pPr>
      <w:r>
        <w:rPr>
          <w:noProof/>
          <w:lang w:eastAsia="tr-TR"/>
        </w:rPr>
        <w:drawing>
          <wp:inline distT="0" distB="0" distL="0" distR="0">
            <wp:extent cx="6660515" cy="1587376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158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D3D" w:rsidRDefault="00EA3716" w:rsidP="00F34087">
      <w:pPr>
        <w:pStyle w:val="ListeParagraf"/>
        <w:spacing w:after="0"/>
        <w:ind w:left="0"/>
      </w:pPr>
      <w:r>
        <w:t xml:space="preserve">Yukarıdaki şekilde </w:t>
      </w:r>
      <w:r w:rsidR="009F45FD">
        <w:t xml:space="preserve">kutu, hareketi </w:t>
      </w:r>
      <w:proofErr w:type="spellStart"/>
      <w:r w:rsidR="009F45FD">
        <w:t>boyuncakaç</w:t>
      </w:r>
      <w:proofErr w:type="spellEnd"/>
      <w:r w:rsidR="009F45FD">
        <w:t xml:space="preserve"> </w:t>
      </w:r>
      <w:proofErr w:type="spellStart"/>
      <w:r w:rsidR="009F45FD">
        <w:t>Joule</w:t>
      </w:r>
      <w:proofErr w:type="spellEnd"/>
      <w:r w:rsidR="009F45FD">
        <w:t xml:space="preserve"> iş yapmıştır? (20p)</w:t>
      </w:r>
    </w:p>
    <w:p w:rsidR="00DE7A40" w:rsidRDefault="00DE7A40" w:rsidP="00DE7A40">
      <w:pPr>
        <w:spacing w:after="0"/>
        <w:rPr>
          <w:b/>
          <w:sz w:val="24"/>
        </w:rPr>
      </w:pPr>
    </w:p>
    <w:p w:rsidR="00DE7A40" w:rsidRDefault="00DE7A40" w:rsidP="00F34087">
      <w:pPr>
        <w:pStyle w:val="ListeParagraf"/>
        <w:spacing w:after="0"/>
        <w:ind w:left="0"/>
      </w:pPr>
    </w:p>
    <w:p w:rsidR="00733CB8" w:rsidRDefault="00733CB8" w:rsidP="00F34087">
      <w:pPr>
        <w:pStyle w:val="ListeParagraf"/>
        <w:spacing w:after="0"/>
        <w:ind w:left="0"/>
      </w:pPr>
    </w:p>
    <w:p w:rsidR="00733CB8" w:rsidRDefault="00733CB8" w:rsidP="00F34087">
      <w:pPr>
        <w:pStyle w:val="ListeParagraf"/>
        <w:spacing w:after="0"/>
        <w:ind w:left="0"/>
      </w:pPr>
    </w:p>
    <w:p w:rsidR="00733CB8" w:rsidRDefault="00733CB8" w:rsidP="00F34087">
      <w:pPr>
        <w:pStyle w:val="ListeParagraf"/>
        <w:spacing w:after="0"/>
        <w:ind w:left="0"/>
      </w:pPr>
    </w:p>
    <w:p w:rsidR="00DE7A40" w:rsidRDefault="00DE7A40" w:rsidP="00F34087">
      <w:pPr>
        <w:pStyle w:val="ListeParagraf"/>
        <w:spacing w:after="0"/>
        <w:ind w:left="0"/>
      </w:pPr>
    </w:p>
    <w:p w:rsidR="00DE7A40" w:rsidRDefault="00DE7A40" w:rsidP="00F34087">
      <w:pPr>
        <w:pStyle w:val="ListeParagraf"/>
        <w:spacing w:after="0"/>
        <w:ind w:left="0"/>
      </w:pPr>
    </w:p>
    <w:p w:rsidR="00DE7A40" w:rsidRDefault="00DE7A40" w:rsidP="00F34087">
      <w:pPr>
        <w:pStyle w:val="ListeParagraf"/>
        <w:spacing w:after="0"/>
        <w:ind w:left="0"/>
      </w:pPr>
    </w:p>
    <w:p w:rsidR="00DE7A40" w:rsidRDefault="00DE7A40" w:rsidP="00F34087">
      <w:pPr>
        <w:pStyle w:val="ListeParagraf"/>
        <w:spacing w:after="0"/>
        <w:ind w:left="0"/>
      </w:pPr>
    </w:p>
    <w:p w:rsidR="00354D3D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t>F.7.3.3.1. Kinetik ve potansiyel enerji türlerinin birbirine dönüşümünden hareketle enerjinin korunduğu sonucunu çıkarır.</w:t>
      </w:r>
    </w:p>
    <w:p w:rsidR="009F45FD" w:rsidRDefault="00477529" w:rsidP="00F34087">
      <w:pPr>
        <w:pStyle w:val="ListeParagraf"/>
        <w:spacing w:after="0"/>
        <w:ind w:left="0"/>
      </w:pPr>
      <w:r>
        <w:t>5</w:t>
      </w:r>
      <w:r w:rsidR="00DE7A40">
        <w:t>-</w:t>
      </w:r>
    </w:p>
    <w:p w:rsidR="009F45FD" w:rsidRDefault="009F45FD" w:rsidP="00F34087">
      <w:pPr>
        <w:pStyle w:val="ListeParagraf"/>
        <w:spacing w:after="0"/>
        <w:ind w:left="0"/>
      </w:pPr>
    </w:p>
    <w:p w:rsidR="00827AAE" w:rsidRDefault="009F45FD" w:rsidP="00F34087">
      <w:pPr>
        <w:pStyle w:val="ListeParagraf"/>
        <w:spacing w:after="0"/>
        <w:ind w:left="0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1905</wp:posOffset>
            </wp:positionV>
            <wp:extent cx="2743200" cy="2146300"/>
            <wp:effectExtent l="19050" t="0" r="0" b="0"/>
            <wp:wrapTight wrapText="bothSides">
              <wp:wrapPolygon edited="0">
                <wp:start x="-150" y="0"/>
                <wp:lineTo x="-150" y="21472"/>
                <wp:lineTo x="21600" y="21472"/>
                <wp:lineTo x="21600" y="0"/>
                <wp:lineTo x="-15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Şekilde salıncakta salınan bir çocuk görülmektedir. Bu çocuğun “A” konumundan “C” konumuna geçene kadar sahip olduğu enerjileri ve “C” konumuna çıkabilme sebebini kısaca açıklayınız.</w:t>
      </w:r>
      <w:r w:rsidR="00D92A7A">
        <w:t>(20p)</w:t>
      </w:r>
    </w:p>
    <w:p w:rsidR="00827AAE" w:rsidRDefault="00827AAE" w:rsidP="00F34087">
      <w:pPr>
        <w:pStyle w:val="ListeParagraf"/>
        <w:spacing w:after="0"/>
        <w:ind w:left="0"/>
      </w:pPr>
    </w:p>
    <w:p w:rsidR="00827AAE" w:rsidRDefault="00827AAE" w:rsidP="00F34087">
      <w:pPr>
        <w:pStyle w:val="ListeParagraf"/>
        <w:spacing w:after="0"/>
        <w:ind w:left="0"/>
      </w:pPr>
    </w:p>
    <w:p w:rsidR="00733CB8" w:rsidRDefault="00733CB8" w:rsidP="00F34087">
      <w:pPr>
        <w:pStyle w:val="ListeParagraf"/>
        <w:spacing w:after="0"/>
        <w:ind w:left="0"/>
      </w:pPr>
    </w:p>
    <w:p w:rsidR="00733CB8" w:rsidRDefault="00733CB8" w:rsidP="00F34087">
      <w:pPr>
        <w:pStyle w:val="ListeParagraf"/>
        <w:spacing w:after="0"/>
        <w:ind w:left="0"/>
      </w:pPr>
    </w:p>
    <w:p w:rsidR="00733CB8" w:rsidRDefault="00733CB8" w:rsidP="00F34087">
      <w:pPr>
        <w:pStyle w:val="ListeParagraf"/>
        <w:spacing w:after="0"/>
        <w:ind w:left="0"/>
      </w:pPr>
    </w:p>
    <w:p w:rsidR="00733CB8" w:rsidRDefault="00733CB8" w:rsidP="00F34087">
      <w:pPr>
        <w:pStyle w:val="ListeParagraf"/>
        <w:spacing w:after="0"/>
        <w:ind w:left="0"/>
      </w:pPr>
    </w:p>
    <w:p w:rsidR="00827AAE" w:rsidRDefault="00827AAE" w:rsidP="00F34087">
      <w:pPr>
        <w:pStyle w:val="ListeParagraf"/>
        <w:spacing w:after="0"/>
        <w:ind w:left="0"/>
      </w:pPr>
    </w:p>
    <w:p w:rsidR="00827AAE" w:rsidRDefault="00827AAE" w:rsidP="00F34087">
      <w:pPr>
        <w:pStyle w:val="ListeParagraf"/>
        <w:spacing w:after="0"/>
        <w:ind w:left="0"/>
      </w:pPr>
    </w:p>
    <w:p w:rsidR="006531F2" w:rsidRDefault="006531F2" w:rsidP="00F304DE">
      <w:pPr>
        <w:pStyle w:val="ListeParagraf"/>
        <w:spacing w:after="0"/>
        <w:jc w:val="center"/>
      </w:pPr>
    </w:p>
    <w:p w:rsidR="006531F2" w:rsidRDefault="006531F2" w:rsidP="00F304DE">
      <w:pPr>
        <w:pStyle w:val="ListeParagraf"/>
        <w:spacing w:after="0"/>
        <w:jc w:val="center"/>
      </w:pPr>
    </w:p>
    <w:p w:rsidR="006531F2" w:rsidRDefault="006531F2" w:rsidP="00F304DE">
      <w:pPr>
        <w:pStyle w:val="ListeParagraf"/>
        <w:spacing w:after="0"/>
        <w:jc w:val="center"/>
      </w:pPr>
    </w:p>
    <w:p w:rsidR="00F304DE" w:rsidRPr="00354D3D" w:rsidRDefault="00F304DE" w:rsidP="00F304DE">
      <w:pPr>
        <w:pStyle w:val="ListeParagraf"/>
        <w:spacing w:after="0"/>
        <w:jc w:val="center"/>
      </w:pPr>
      <w:r w:rsidRPr="00354D3D">
        <w:t>Fen Bilimleri Zümresi</w:t>
      </w:r>
    </w:p>
    <w:sectPr w:rsidR="00F304DE" w:rsidRPr="00354D3D" w:rsidSect="00EA3716">
      <w:type w:val="continuous"/>
      <w:pgSz w:w="11906" w:h="16838"/>
      <w:pgMar w:top="851" w:right="566" w:bottom="709" w:left="851" w:header="708" w:footer="708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6850"/>
    <w:multiLevelType w:val="hybridMultilevel"/>
    <w:tmpl w:val="A43E7D3A"/>
    <w:lvl w:ilvl="0" w:tplc="D07830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26C76"/>
    <w:multiLevelType w:val="hybridMultilevel"/>
    <w:tmpl w:val="C908B6CA"/>
    <w:lvl w:ilvl="0" w:tplc="02ACD08A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71B9"/>
    <w:rsid w:val="000336D5"/>
    <w:rsid w:val="00041ED4"/>
    <w:rsid w:val="000459A9"/>
    <w:rsid w:val="0007101B"/>
    <w:rsid w:val="000C2E4D"/>
    <w:rsid w:val="000E3C34"/>
    <w:rsid w:val="00160C15"/>
    <w:rsid w:val="00184F00"/>
    <w:rsid w:val="00201A97"/>
    <w:rsid w:val="0023699E"/>
    <w:rsid w:val="00251A9B"/>
    <w:rsid w:val="002579B2"/>
    <w:rsid w:val="00262020"/>
    <w:rsid w:val="00277FC3"/>
    <w:rsid w:val="002E5631"/>
    <w:rsid w:val="002F638B"/>
    <w:rsid w:val="003246C1"/>
    <w:rsid w:val="00342C00"/>
    <w:rsid w:val="00354D3D"/>
    <w:rsid w:val="00414DCC"/>
    <w:rsid w:val="0043092A"/>
    <w:rsid w:val="004463DB"/>
    <w:rsid w:val="00477529"/>
    <w:rsid w:val="00482F4B"/>
    <w:rsid w:val="004D36B4"/>
    <w:rsid w:val="0051192A"/>
    <w:rsid w:val="00530D28"/>
    <w:rsid w:val="00583953"/>
    <w:rsid w:val="00586058"/>
    <w:rsid w:val="005C667E"/>
    <w:rsid w:val="005C7B75"/>
    <w:rsid w:val="00612FBC"/>
    <w:rsid w:val="006531F2"/>
    <w:rsid w:val="00662038"/>
    <w:rsid w:val="006C1D58"/>
    <w:rsid w:val="006C4CF6"/>
    <w:rsid w:val="006F3584"/>
    <w:rsid w:val="007071E8"/>
    <w:rsid w:val="00733CB8"/>
    <w:rsid w:val="0077625C"/>
    <w:rsid w:val="007958EB"/>
    <w:rsid w:val="007E599E"/>
    <w:rsid w:val="00827AAE"/>
    <w:rsid w:val="008771B9"/>
    <w:rsid w:val="008B46D2"/>
    <w:rsid w:val="00947FB3"/>
    <w:rsid w:val="00997F5D"/>
    <w:rsid w:val="009F45FD"/>
    <w:rsid w:val="00A25DD5"/>
    <w:rsid w:val="00A723F1"/>
    <w:rsid w:val="00A751EF"/>
    <w:rsid w:val="00B05B52"/>
    <w:rsid w:val="00B24A15"/>
    <w:rsid w:val="00B46248"/>
    <w:rsid w:val="00B869F1"/>
    <w:rsid w:val="00B94BEE"/>
    <w:rsid w:val="00BA2B97"/>
    <w:rsid w:val="00BB3F7B"/>
    <w:rsid w:val="00BC57F9"/>
    <w:rsid w:val="00C04348"/>
    <w:rsid w:val="00C303A0"/>
    <w:rsid w:val="00C44F0B"/>
    <w:rsid w:val="00C47B06"/>
    <w:rsid w:val="00C93D7C"/>
    <w:rsid w:val="00CD0626"/>
    <w:rsid w:val="00CE09D0"/>
    <w:rsid w:val="00D31E07"/>
    <w:rsid w:val="00D42F16"/>
    <w:rsid w:val="00D92A7A"/>
    <w:rsid w:val="00DC735E"/>
    <w:rsid w:val="00DE7A40"/>
    <w:rsid w:val="00DF6507"/>
    <w:rsid w:val="00E13290"/>
    <w:rsid w:val="00E44FF8"/>
    <w:rsid w:val="00EA3716"/>
    <w:rsid w:val="00F264D8"/>
    <w:rsid w:val="00F304DE"/>
    <w:rsid w:val="00F34087"/>
    <w:rsid w:val="00F459D2"/>
    <w:rsid w:val="00F508E7"/>
    <w:rsid w:val="00FB0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1A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7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1E8"/>
    <w:rPr>
      <w:rFonts w:ascii="Tahoma" w:hAnsi="Tahoma" w:cs="Tahoma"/>
      <w:sz w:val="16"/>
      <w:szCs w:val="16"/>
    </w:rPr>
  </w:style>
  <w:style w:type="character" w:customStyle="1" w:styleId="hgkelc">
    <w:name w:val="hgkelc"/>
    <w:basedOn w:val="VarsaylanParagrafYazTipi"/>
    <w:rsid w:val="00477529"/>
  </w:style>
  <w:style w:type="paragraph" w:styleId="KonuBal">
    <w:name w:val="Title"/>
    <w:basedOn w:val="Normal"/>
    <w:next w:val="Normal"/>
    <w:link w:val="KonuBalChar"/>
    <w:uiPriority w:val="10"/>
    <w:qFormat/>
    <w:rsid w:val="00041E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41E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Kpr">
    <w:name w:val="Hyperlink"/>
    <w:basedOn w:val="VarsaylanParagrafYazTipi"/>
    <w:uiPriority w:val="99"/>
    <w:semiHidden/>
    <w:unhideWhenUsed/>
    <w:rsid w:val="00041ED4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041ED4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kern w:val="2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1ED4"/>
    <w:rPr>
      <w:rFonts w:asciiTheme="minorHAnsi" w:hAnsiTheme="minorHAnsi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5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FERHAT ÖZDEMİR</dc:creator>
  <cp:lastModifiedBy>alaattin kaynar</cp:lastModifiedBy>
  <cp:revision>19</cp:revision>
  <dcterms:created xsi:type="dcterms:W3CDTF">2023-12-11T17:11:00Z</dcterms:created>
  <dcterms:modified xsi:type="dcterms:W3CDTF">2023-12-25T11:11:00Z</dcterms:modified>
</cp:coreProperties>
</file>